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2C2" w:rsidRPr="00D724BE" w:rsidRDefault="00124B47" w:rsidP="00124B47">
      <w:pPr>
        <w:jc w:val="right"/>
        <w:rPr>
          <w:bCs/>
          <w:sz w:val="24"/>
          <w:szCs w:val="32"/>
        </w:rPr>
      </w:pPr>
      <w:r>
        <w:rPr>
          <w:bCs/>
          <w:noProof/>
          <w:sz w:val="24"/>
          <w:szCs w:val="32"/>
        </w:rPr>
        <w:drawing>
          <wp:inline distT="0" distB="0" distL="0" distR="0" wp14:anchorId="45533936">
            <wp:extent cx="1268095" cy="11830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42C2" w:rsidRDefault="002A42C2" w:rsidP="002A42C2">
      <w:pPr>
        <w:jc w:val="center"/>
        <w:rPr>
          <w:b/>
          <w:bCs/>
          <w:sz w:val="24"/>
          <w:szCs w:val="32"/>
        </w:rPr>
      </w:pPr>
    </w:p>
    <w:p w:rsidR="002A42C2" w:rsidRPr="00B34488" w:rsidRDefault="002A42C2" w:rsidP="002A42C2">
      <w:pPr>
        <w:jc w:val="center"/>
        <w:rPr>
          <w:b/>
          <w:bCs/>
          <w:sz w:val="24"/>
          <w:szCs w:val="24"/>
        </w:rPr>
      </w:pPr>
      <w:r w:rsidRPr="00B34488">
        <w:rPr>
          <w:b/>
          <w:bCs/>
          <w:sz w:val="24"/>
          <w:szCs w:val="24"/>
        </w:rPr>
        <w:t xml:space="preserve">План </w:t>
      </w:r>
    </w:p>
    <w:p w:rsidR="002A42C2" w:rsidRPr="00B34488" w:rsidRDefault="002A42C2" w:rsidP="002A42C2">
      <w:pPr>
        <w:jc w:val="center"/>
        <w:rPr>
          <w:b/>
          <w:bCs/>
          <w:sz w:val="24"/>
          <w:szCs w:val="24"/>
        </w:rPr>
      </w:pPr>
      <w:r w:rsidRPr="00B34488">
        <w:rPr>
          <w:b/>
          <w:bCs/>
          <w:sz w:val="24"/>
          <w:szCs w:val="24"/>
        </w:rPr>
        <w:t>подготовки учащихся 9  класс</w:t>
      </w:r>
      <w:r w:rsidR="00EC7AEC">
        <w:rPr>
          <w:b/>
          <w:bCs/>
          <w:sz w:val="24"/>
          <w:szCs w:val="24"/>
        </w:rPr>
        <w:t>а</w:t>
      </w:r>
      <w:r w:rsidRPr="00B34488">
        <w:rPr>
          <w:b/>
          <w:bCs/>
          <w:sz w:val="24"/>
          <w:szCs w:val="24"/>
        </w:rPr>
        <w:t xml:space="preserve">  МБОУ «</w:t>
      </w:r>
      <w:proofErr w:type="spellStart"/>
      <w:r w:rsidRPr="00B34488">
        <w:rPr>
          <w:b/>
          <w:bCs/>
          <w:sz w:val="24"/>
          <w:szCs w:val="24"/>
        </w:rPr>
        <w:t>Старописьмянская</w:t>
      </w:r>
      <w:proofErr w:type="spellEnd"/>
      <w:r w:rsidRPr="00B34488">
        <w:rPr>
          <w:b/>
          <w:bCs/>
          <w:sz w:val="24"/>
          <w:szCs w:val="24"/>
        </w:rPr>
        <w:t xml:space="preserve">  ООШ»</w:t>
      </w:r>
    </w:p>
    <w:p w:rsidR="002A42C2" w:rsidRPr="00B34488" w:rsidRDefault="002A42C2" w:rsidP="002A42C2">
      <w:pPr>
        <w:jc w:val="center"/>
        <w:rPr>
          <w:b/>
          <w:bCs/>
          <w:sz w:val="24"/>
          <w:szCs w:val="24"/>
        </w:rPr>
      </w:pPr>
      <w:r w:rsidRPr="00B34488">
        <w:rPr>
          <w:b/>
          <w:bCs/>
          <w:sz w:val="24"/>
          <w:szCs w:val="24"/>
        </w:rPr>
        <w:t xml:space="preserve"> к ОГЭ по географии</w:t>
      </w:r>
    </w:p>
    <w:p w:rsidR="002A42C2" w:rsidRPr="00B34488" w:rsidRDefault="008500C2" w:rsidP="002A42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на 2022-2023</w:t>
      </w:r>
      <w:r w:rsidR="002A42C2" w:rsidRPr="00B34488">
        <w:rPr>
          <w:b/>
          <w:bCs/>
          <w:sz w:val="24"/>
          <w:szCs w:val="24"/>
        </w:rPr>
        <w:t xml:space="preserve"> учебный год.</w:t>
      </w:r>
    </w:p>
    <w:p w:rsidR="002A42C2" w:rsidRPr="00B34488" w:rsidRDefault="002A42C2" w:rsidP="002A42C2">
      <w:pPr>
        <w:jc w:val="center"/>
        <w:rPr>
          <w:b/>
          <w:sz w:val="24"/>
          <w:szCs w:val="24"/>
        </w:rPr>
      </w:pPr>
    </w:p>
    <w:p w:rsidR="007C194D" w:rsidRPr="00B34488" w:rsidRDefault="007C194D" w:rsidP="007C194D">
      <w:pPr>
        <w:jc w:val="both"/>
        <w:rPr>
          <w:sz w:val="24"/>
          <w:szCs w:val="24"/>
        </w:rPr>
      </w:pPr>
      <w:r w:rsidRPr="00B34488">
        <w:rPr>
          <w:b/>
          <w:sz w:val="24"/>
          <w:szCs w:val="24"/>
        </w:rPr>
        <w:t>Цель:</w:t>
      </w:r>
      <w:r w:rsidRPr="00B34488">
        <w:rPr>
          <w:sz w:val="24"/>
          <w:szCs w:val="24"/>
        </w:rPr>
        <w:t xml:space="preserve"> обеспечить качественную подготовку обучающихся 9 классов к </w:t>
      </w:r>
      <w:r w:rsidR="005D00FD" w:rsidRPr="00B34488">
        <w:rPr>
          <w:sz w:val="24"/>
          <w:szCs w:val="24"/>
        </w:rPr>
        <w:t>основному государственному экзамену по географии</w:t>
      </w:r>
      <w:r w:rsidRPr="00B34488">
        <w:rPr>
          <w:sz w:val="24"/>
          <w:szCs w:val="24"/>
        </w:rPr>
        <w:t>.</w:t>
      </w:r>
    </w:p>
    <w:p w:rsidR="007C194D" w:rsidRPr="00B34488" w:rsidRDefault="007C194D" w:rsidP="007C194D">
      <w:pPr>
        <w:jc w:val="both"/>
        <w:rPr>
          <w:sz w:val="24"/>
          <w:szCs w:val="24"/>
        </w:rPr>
      </w:pPr>
      <w:r w:rsidRPr="00B34488">
        <w:rPr>
          <w:b/>
          <w:sz w:val="24"/>
          <w:szCs w:val="24"/>
        </w:rPr>
        <w:t xml:space="preserve">Задачи: </w:t>
      </w:r>
      <w:r w:rsidRPr="00B34488">
        <w:rPr>
          <w:sz w:val="24"/>
          <w:szCs w:val="24"/>
        </w:rPr>
        <w:t>организовать эффективную работу по подготовке к</w:t>
      </w:r>
      <w:r w:rsidRPr="00B34488">
        <w:rPr>
          <w:b/>
          <w:sz w:val="24"/>
          <w:szCs w:val="24"/>
        </w:rPr>
        <w:t xml:space="preserve"> </w:t>
      </w:r>
      <w:r w:rsidRPr="00B34488">
        <w:rPr>
          <w:sz w:val="24"/>
          <w:szCs w:val="24"/>
        </w:rPr>
        <w:t>основному государственному экзамену по географии всех категорий обучающихся:</w:t>
      </w:r>
    </w:p>
    <w:p w:rsidR="007C194D" w:rsidRPr="00B34488" w:rsidRDefault="007C194D" w:rsidP="007C194D">
      <w:pPr>
        <w:numPr>
          <w:ilvl w:val="0"/>
          <w:numId w:val="1"/>
        </w:numPr>
        <w:jc w:val="both"/>
        <w:rPr>
          <w:sz w:val="24"/>
          <w:szCs w:val="24"/>
        </w:rPr>
      </w:pPr>
      <w:r w:rsidRPr="00B34488">
        <w:rPr>
          <w:sz w:val="24"/>
          <w:szCs w:val="24"/>
        </w:rPr>
        <w:t xml:space="preserve">обучающихся, имеющих средний уровень обучаемости по географии; </w:t>
      </w:r>
    </w:p>
    <w:p w:rsidR="007C194D" w:rsidRPr="00B34488" w:rsidRDefault="007C194D" w:rsidP="007C194D">
      <w:pPr>
        <w:numPr>
          <w:ilvl w:val="0"/>
          <w:numId w:val="1"/>
        </w:numPr>
        <w:jc w:val="both"/>
        <w:rPr>
          <w:sz w:val="24"/>
          <w:szCs w:val="24"/>
        </w:rPr>
      </w:pPr>
      <w:r w:rsidRPr="00B34488">
        <w:rPr>
          <w:sz w:val="24"/>
          <w:szCs w:val="24"/>
        </w:rPr>
        <w:t xml:space="preserve">обучающихся, имеющих пробелы в знаниях по причине пропуска уроков, часто болеющих учеников (низкий уровень </w:t>
      </w:r>
      <w:proofErr w:type="spellStart"/>
      <w:r w:rsidRPr="00B34488">
        <w:rPr>
          <w:sz w:val="24"/>
          <w:szCs w:val="24"/>
        </w:rPr>
        <w:t>обученности</w:t>
      </w:r>
      <w:proofErr w:type="spellEnd"/>
      <w:r w:rsidRPr="00B34488">
        <w:rPr>
          <w:sz w:val="24"/>
          <w:szCs w:val="24"/>
        </w:rPr>
        <w:t>).</w:t>
      </w:r>
    </w:p>
    <w:p w:rsidR="000C0D6C" w:rsidRPr="00B34488" w:rsidRDefault="000C0D6C" w:rsidP="000C0D6C">
      <w:pPr>
        <w:jc w:val="both"/>
        <w:rPr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463"/>
        <w:gridCol w:w="2751"/>
      </w:tblGrid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b/>
                <w:sz w:val="24"/>
                <w:szCs w:val="24"/>
              </w:rPr>
            </w:pPr>
            <w:r w:rsidRPr="00B3448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jc w:val="center"/>
              <w:rPr>
                <w:b/>
                <w:sz w:val="24"/>
                <w:szCs w:val="24"/>
              </w:rPr>
            </w:pPr>
            <w:r w:rsidRPr="00B3448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b/>
                <w:sz w:val="24"/>
                <w:szCs w:val="24"/>
              </w:rPr>
            </w:pPr>
            <w:r w:rsidRPr="00B34488">
              <w:rPr>
                <w:b/>
                <w:sz w:val="24"/>
                <w:szCs w:val="24"/>
              </w:rPr>
              <w:t>Сроки/формы организации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Знакомство с возможными формами прохождения (ОГЭ) по географии  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Сентябрь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2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Знакомство с демоверсией ОГЭ по географии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Октябрь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3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Обучение заполнению бланков ответов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Ноябрь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4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Знакомство обучающихся с кодификатором и спецификацией КИМ для проведения ОГЭ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Ноябрь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5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Оформление стенда в кабинете  с размещением материалов по вопросам ОГЭ по географии: бланки ответов, демонстрационный вариант, опорные задания, инструкцией для учащихся, другое.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Обновление </w:t>
            </w:r>
          </w:p>
          <w:p w:rsidR="002A42C2" w:rsidRPr="00B34488" w:rsidRDefault="002A42C2" w:rsidP="00800F87">
            <w:pPr>
              <w:jc w:val="center"/>
              <w:rPr>
                <w:b/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Сентябрь - Май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6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Оформление «открытого экрана» по результатам проведенных срезов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b/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Сентябрь - Май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7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Информирование о результатах репетиционных экзаменов 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Декабрь, апрель</w:t>
            </w:r>
          </w:p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(по плану работы)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8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Знакомство обучающихся с приказом</w:t>
            </w:r>
          </w:p>
          <w:p w:rsidR="002A42C2" w:rsidRPr="00B34488" w:rsidRDefault="002A42C2" w:rsidP="00800F87">
            <w:pPr>
              <w:rPr>
                <w:b/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 «Об утверждении единого расписания и продолжительности проведения основного  государственного экзамена по каждому учебному предмету, перечня средств обучения и воспитания»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Февраль/ через стенд, на уроке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Информирование по вопросу изменений в Порядок проведения ОГЭ</w:t>
            </w:r>
          </w:p>
        </w:tc>
        <w:tc>
          <w:tcPr>
            <w:tcW w:w="2751" w:type="dxa"/>
          </w:tcPr>
          <w:p w:rsidR="002A42C2" w:rsidRPr="00B34488" w:rsidRDefault="002A42C2" w:rsidP="002A42C2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Сентябрь – Май/на уроке, 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10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Информирование родителей о результатах подготовки обучающихся к ОГЭ по географии</w:t>
            </w:r>
          </w:p>
          <w:p w:rsidR="002A42C2" w:rsidRPr="00B34488" w:rsidRDefault="002A42C2" w:rsidP="00800F87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 течение года на родительских собраниях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Диагностическая работа по выявлению пробелов в знаниях обучающихся, планирование коррекционной работы, распределение обучающихся по группам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Сентябрь/на уроке</w:t>
            </w:r>
          </w:p>
        </w:tc>
      </w:tr>
      <w:tr w:rsidR="000C0D6C" w:rsidRPr="00B34488" w:rsidTr="00E43D3C">
        <w:tc>
          <w:tcPr>
            <w:tcW w:w="9923" w:type="dxa"/>
            <w:gridSpan w:val="3"/>
          </w:tcPr>
          <w:p w:rsidR="000C0D6C" w:rsidRPr="00B34488" w:rsidRDefault="000C0D6C" w:rsidP="000C0D6C">
            <w:pPr>
              <w:jc w:val="center"/>
              <w:rPr>
                <w:sz w:val="24"/>
                <w:szCs w:val="24"/>
              </w:rPr>
            </w:pPr>
            <w:r w:rsidRPr="00B34488">
              <w:rPr>
                <w:b/>
                <w:sz w:val="24"/>
                <w:szCs w:val="24"/>
              </w:rPr>
              <w:t>С 10.09.20 по 20.05.21</w:t>
            </w:r>
            <w:r w:rsidRPr="00B34488">
              <w:rPr>
                <w:sz w:val="24"/>
                <w:szCs w:val="24"/>
              </w:rPr>
              <w:t xml:space="preserve"> (график консультаций)</w:t>
            </w:r>
          </w:p>
          <w:p w:rsidR="000C0D6C" w:rsidRPr="00B34488" w:rsidRDefault="000C0D6C" w:rsidP="000C0D6C">
            <w:pPr>
              <w:jc w:val="center"/>
              <w:rPr>
                <w:sz w:val="24"/>
                <w:szCs w:val="24"/>
              </w:rPr>
            </w:pPr>
            <w:r w:rsidRPr="00B34488">
              <w:rPr>
                <w:b/>
                <w:sz w:val="24"/>
                <w:szCs w:val="24"/>
              </w:rPr>
              <w:t>Осенние каникулы</w:t>
            </w:r>
            <w:r w:rsidRPr="00B34488">
              <w:rPr>
                <w:sz w:val="24"/>
                <w:szCs w:val="24"/>
              </w:rPr>
              <w:t xml:space="preserve"> (график дополнительных занятий)</w:t>
            </w:r>
          </w:p>
          <w:p w:rsidR="000C0D6C" w:rsidRPr="00B34488" w:rsidRDefault="000C0D6C" w:rsidP="000C0D6C">
            <w:pPr>
              <w:jc w:val="center"/>
              <w:rPr>
                <w:b/>
                <w:sz w:val="24"/>
                <w:szCs w:val="24"/>
              </w:rPr>
            </w:pPr>
            <w:r w:rsidRPr="00B34488">
              <w:rPr>
                <w:b/>
                <w:sz w:val="24"/>
                <w:szCs w:val="24"/>
              </w:rPr>
              <w:t xml:space="preserve">Зимние каникулы  </w:t>
            </w:r>
            <w:r w:rsidRPr="00B34488">
              <w:rPr>
                <w:sz w:val="24"/>
                <w:szCs w:val="24"/>
              </w:rPr>
              <w:t>(график дополнительных занятий)</w:t>
            </w:r>
          </w:p>
          <w:p w:rsidR="000C0D6C" w:rsidRPr="00B34488" w:rsidRDefault="000C0D6C" w:rsidP="000C0D6C">
            <w:pPr>
              <w:rPr>
                <w:b/>
                <w:sz w:val="24"/>
                <w:szCs w:val="24"/>
              </w:rPr>
            </w:pPr>
            <w:r w:rsidRPr="00B34488">
              <w:rPr>
                <w:b/>
                <w:sz w:val="24"/>
                <w:szCs w:val="24"/>
              </w:rPr>
              <w:t xml:space="preserve">                                       Весенние каникулы   </w:t>
            </w:r>
            <w:r w:rsidRPr="00B34488">
              <w:rPr>
                <w:sz w:val="24"/>
                <w:szCs w:val="24"/>
              </w:rPr>
              <w:t>(график дополнительных занятий)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12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Репетиционный экзамен по географии   (на уровне школы, с соблюдением процедуры проведения ОГЭ)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Декабрь - апрель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13</w:t>
            </w:r>
          </w:p>
        </w:tc>
        <w:tc>
          <w:tcPr>
            <w:tcW w:w="6463" w:type="dxa"/>
          </w:tcPr>
          <w:p w:rsidR="002A42C2" w:rsidRPr="00B34488" w:rsidRDefault="002A42C2" w:rsidP="000C0D6C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Многократное проведение мониторинга результатов </w:t>
            </w:r>
            <w:proofErr w:type="spellStart"/>
            <w:r w:rsidRPr="00B34488">
              <w:rPr>
                <w:sz w:val="24"/>
                <w:szCs w:val="24"/>
              </w:rPr>
              <w:t>обученности</w:t>
            </w:r>
            <w:proofErr w:type="spellEnd"/>
            <w:r w:rsidRPr="00B34488">
              <w:rPr>
                <w:sz w:val="24"/>
                <w:szCs w:val="24"/>
              </w:rPr>
              <w:t xml:space="preserve"> </w:t>
            </w:r>
            <w:proofErr w:type="gramStart"/>
            <w:r w:rsidRPr="00B34488">
              <w:rPr>
                <w:sz w:val="24"/>
                <w:szCs w:val="24"/>
              </w:rPr>
              <w:t>( тематические</w:t>
            </w:r>
            <w:proofErr w:type="gramEnd"/>
            <w:r w:rsidRPr="00B34488">
              <w:rPr>
                <w:sz w:val="24"/>
                <w:szCs w:val="24"/>
              </w:rPr>
              <w:t xml:space="preserve"> срезы на уровне учителя)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Январь-май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14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Отработка технологии проведения экзамена по географии в форме ОГЭ (на уровне учителя)</w:t>
            </w:r>
          </w:p>
          <w:p w:rsidR="002A42C2" w:rsidRPr="00B34488" w:rsidRDefault="002A42C2" w:rsidP="00800F87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Декабрь-Май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15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Анализ результатов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В течение года 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16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Повышение эффективности уроков   географии через внедрение новых технологий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В течение года 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17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Организация самостоятельной работы обучающихся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В течение года 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18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Курсы по выбору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 течение года</w:t>
            </w:r>
          </w:p>
        </w:tc>
      </w:tr>
      <w:tr w:rsidR="002A42C2" w:rsidRPr="00B34488" w:rsidTr="000C0D6C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19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Составление ИОМ (индивидуальных образовательных маршрутов) для различных категорий обучающихся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Октябрь</w:t>
            </w:r>
          </w:p>
        </w:tc>
      </w:tr>
      <w:tr w:rsidR="002A42C2" w:rsidRPr="00B34488" w:rsidTr="000C0D6C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20</w:t>
            </w:r>
          </w:p>
        </w:tc>
        <w:tc>
          <w:tcPr>
            <w:tcW w:w="6463" w:type="dxa"/>
          </w:tcPr>
          <w:p w:rsidR="002A42C2" w:rsidRPr="00B34488" w:rsidRDefault="008500C2" w:rsidP="00850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ФИПИ</w:t>
            </w:r>
            <w:r w:rsidRPr="008500C2">
              <w:rPr>
                <w:sz w:val="24"/>
                <w:szCs w:val="24"/>
              </w:rPr>
              <w:t xml:space="preserve"> представлены демонстрационные версии будущего экзамена </w:t>
            </w:r>
            <w:r>
              <w:rPr>
                <w:sz w:val="24"/>
                <w:szCs w:val="24"/>
              </w:rPr>
              <w:t>-</w:t>
            </w:r>
            <w:r w:rsidRPr="008500C2">
              <w:rPr>
                <w:sz w:val="24"/>
                <w:szCs w:val="24"/>
              </w:rPr>
              <w:t xml:space="preserve">их необходимо регулярно выполнять для </w:t>
            </w:r>
            <w:proofErr w:type="spellStart"/>
            <w:r w:rsidRPr="008500C2">
              <w:rPr>
                <w:sz w:val="24"/>
                <w:szCs w:val="24"/>
              </w:rPr>
              <w:t>трени</w:t>
            </w:r>
            <w:r>
              <w:rPr>
                <w:sz w:val="24"/>
                <w:szCs w:val="24"/>
              </w:rPr>
              <w:t>ровки.</w:t>
            </w:r>
            <w:r w:rsidRPr="008500C2">
              <w:rPr>
                <w:sz w:val="24"/>
                <w:szCs w:val="24"/>
              </w:rPr>
              <w:t>Образовательный</w:t>
            </w:r>
            <w:proofErr w:type="spellEnd"/>
            <w:r w:rsidRPr="008500C2">
              <w:rPr>
                <w:sz w:val="24"/>
                <w:szCs w:val="24"/>
              </w:rPr>
              <w:t xml:space="preserve"> портал «Решу ОГЭ. География»</w:t>
            </w:r>
          </w:p>
        </w:tc>
        <w:tc>
          <w:tcPr>
            <w:tcW w:w="2751" w:type="dxa"/>
          </w:tcPr>
          <w:p w:rsidR="002A42C2" w:rsidRPr="00B34488" w:rsidRDefault="008500C2" w:rsidP="00800F87">
            <w:pPr>
              <w:jc w:val="center"/>
              <w:rPr>
                <w:sz w:val="24"/>
                <w:szCs w:val="24"/>
              </w:rPr>
            </w:pPr>
            <w:r w:rsidRPr="008500C2">
              <w:rPr>
                <w:sz w:val="24"/>
                <w:szCs w:val="24"/>
              </w:rPr>
              <w:t>В течение года</w:t>
            </w:r>
          </w:p>
        </w:tc>
      </w:tr>
      <w:tr w:rsidR="002A42C2" w:rsidRPr="00B34488" w:rsidTr="000C0D6C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21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Дифференциров</w:t>
            </w:r>
            <w:r w:rsidR="000C0D6C" w:rsidRPr="00B34488">
              <w:rPr>
                <w:sz w:val="24"/>
                <w:szCs w:val="24"/>
              </w:rPr>
              <w:t>анный подход к обучающимся при о</w:t>
            </w:r>
            <w:r w:rsidRPr="00B34488">
              <w:rPr>
                <w:sz w:val="24"/>
                <w:szCs w:val="24"/>
              </w:rPr>
              <w:t xml:space="preserve">рганизации </w:t>
            </w:r>
            <w:proofErr w:type="gramStart"/>
            <w:r w:rsidRPr="00B34488">
              <w:rPr>
                <w:sz w:val="24"/>
                <w:szCs w:val="24"/>
              </w:rPr>
              <w:t>уроков  географию</w:t>
            </w:r>
            <w:proofErr w:type="gramEnd"/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 течение года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22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Отработка опорных заданий повышенного уровня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 течение года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23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Участие в олимпиадах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 течение года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24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Индивидуальное консультирование родителей по вопросам оказания содействия обучающимся при подготовке к ОГЭ по географию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 течение года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 xml:space="preserve">Профилактические беседы с родителями обучающихся, имеющих пропуски уроков 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 течение года</w:t>
            </w:r>
          </w:p>
        </w:tc>
      </w:tr>
      <w:tr w:rsidR="002A42C2" w:rsidRPr="00B34488" w:rsidTr="002A42C2">
        <w:tc>
          <w:tcPr>
            <w:tcW w:w="709" w:type="dxa"/>
          </w:tcPr>
          <w:p w:rsidR="002A42C2" w:rsidRPr="00B34488" w:rsidRDefault="000C0D6C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26</w:t>
            </w:r>
          </w:p>
        </w:tc>
        <w:tc>
          <w:tcPr>
            <w:tcW w:w="6463" w:type="dxa"/>
          </w:tcPr>
          <w:p w:rsidR="002A42C2" w:rsidRPr="00B34488" w:rsidRDefault="002A42C2" w:rsidP="00800F87">
            <w:pPr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Взаимодействие с классным руководителем по вопросу текущей успеваемости, посещаемости учебных занятий, реализации ИОМ</w:t>
            </w:r>
          </w:p>
        </w:tc>
        <w:tc>
          <w:tcPr>
            <w:tcW w:w="2751" w:type="dxa"/>
          </w:tcPr>
          <w:p w:rsidR="002A42C2" w:rsidRPr="00B34488" w:rsidRDefault="002A42C2" w:rsidP="00800F87">
            <w:pPr>
              <w:jc w:val="center"/>
              <w:rPr>
                <w:sz w:val="24"/>
                <w:szCs w:val="24"/>
              </w:rPr>
            </w:pPr>
            <w:r w:rsidRPr="00B34488">
              <w:rPr>
                <w:sz w:val="24"/>
                <w:szCs w:val="24"/>
              </w:rPr>
              <w:t>В течение года</w:t>
            </w:r>
          </w:p>
        </w:tc>
      </w:tr>
    </w:tbl>
    <w:p w:rsidR="000C0D6C" w:rsidRPr="00B34488" w:rsidRDefault="000C0D6C" w:rsidP="007C194D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0C0D6C" w:rsidRPr="00B34488" w:rsidRDefault="000C0D6C" w:rsidP="000C0D6C">
      <w:pPr>
        <w:rPr>
          <w:sz w:val="24"/>
          <w:szCs w:val="24"/>
        </w:rPr>
      </w:pPr>
      <w:r w:rsidRPr="00B34488">
        <w:rPr>
          <w:b/>
          <w:sz w:val="24"/>
          <w:szCs w:val="24"/>
        </w:rPr>
        <w:t>Формы работы с обучающимися</w:t>
      </w:r>
    </w:p>
    <w:p w:rsidR="000C0D6C" w:rsidRPr="00B34488" w:rsidRDefault="000C0D6C" w:rsidP="000C0D6C">
      <w:pPr>
        <w:rPr>
          <w:b/>
          <w:sz w:val="24"/>
          <w:szCs w:val="24"/>
        </w:rPr>
      </w:pPr>
    </w:p>
    <w:p w:rsidR="000C0D6C" w:rsidRPr="00B34488" w:rsidRDefault="000C0D6C" w:rsidP="000C0D6C">
      <w:pPr>
        <w:pStyle w:val="a4"/>
      </w:pPr>
      <w:r w:rsidRPr="00B34488">
        <w:t>Групповые консультации</w:t>
      </w:r>
    </w:p>
    <w:p w:rsidR="000C0D6C" w:rsidRPr="00B34488" w:rsidRDefault="000C0D6C" w:rsidP="000C0D6C">
      <w:pPr>
        <w:pStyle w:val="a4"/>
      </w:pPr>
      <w:r w:rsidRPr="00B34488">
        <w:t>Индивидуальные консультации</w:t>
      </w:r>
    </w:p>
    <w:p w:rsidR="000C0D6C" w:rsidRPr="00B34488" w:rsidRDefault="000C0D6C" w:rsidP="000C0D6C">
      <w:pPr>
        <w:pStyle w:val="a4"/>
        <w:rPr>
          <w:color w:val="000000"/>
        </w:rPr>
      </w:pPr>
      <w:r w:rsidRPr="00B34488">
        <w:rPr>
          <w:color w:val="000000"/>
        </w:rPr>
        <w:t>Обучение заполнению бланков</w:t>
      </w:r>
    </w:p>
    <w:p w:rsidR="000C0D6C" w:rsidRPr="00B34488" w:rsidRDefault="000C0D6C" w:rsidP="000C0D6C">
      <w:pPr>
        <w:pStyle w:val="a4"/>
        <w:rPr>
          <w:color w:val="000000"/>
        </w:rPr>
      </w:pPr>
      <w:r w:rsidRPr="00B34488">
        <w:rPr>
          <w:color w:val="000000"/>
        </w:rPr>
        <w:t xml:space="preserve">Выполнение заданий из сборника </w:t>
      </w:r>
      <w:proofErr w:type="spellStart"/>
      <w:r w:rsidRPr="00B34488">
        <w:rPr>
          <w:color w:val="000000"/>
        </w:rPr>
        <w:t>КИМов</w:t>
      </w:r>
      <w:proofErr w:type="spellEnd"/>
    </w:p>
    <w:p w:rsidR="000C0D6C" w:rsidRPr="00B34488" w:rsidRDefault="000C0D6C" w:rsidP="000C0D6C">
      <w:pPr>
        <w:pStyle w:val="a4"/>
        <w:rPr>
          <w:color w:val="000000"/>
        </w:rPr>
      </w:pPr>
      <w:r w:rsidRPr="00B34488">
        <w:rPr>
          <w:color w:val="000000"/>
        </w:rPr>
        <w:t>Работа с географическими картами</w:t>
      </w:r>
    </w:p>
    <w:p w:rsidR="000C0D6C" w:rsidRPr="00B34488" w:rsidRDefault="000C0D6C" w:rsidP="000C0D6C">
      <w:pPr>
        <w:pStyle w:val="a4"/>
        <w:rPr>
          <w:color w:val="000000"/>
        </w:rPr>
      </w:pPr>
      <w:r w:rsidRPr="00B34488">
        <w:rPr>
          <w:color w:val="000000"/>
        </w:rPr>
        <w:t xml:space="preserve">Работа с </w:t>
      </w:r>
      <w:proofErr w:type="spellStart"/>
      <w:r w:rsidRPr="00B34488">
        <w:rPr>
          <w:color w:val="000000"/>
        </w:rPr>
        <w:t>климатограммами</w:t>
      </w:r>
      <w:proofErr w:type="spellEnd"/>
    </w:p>
    <w:p w:rsidR="000C0D6C" w:rsidRPr="00B34488" w:rsidRDefault="000C0D6C" w:rsidP="000C0D6C">
      <w:pPr>
        <w:pStyle w:val="a4"/>
        <w:rPr>
          <w:color w:val="000000"/>
        </w:rPr>
      </w:pPr>
      <w:r w:rsidRPr="00B34488">
        <w:rPr>
          <w:color w:val="000000"/>
        </w:rPr>
        <w:t>Выполнение тренировочных вариантов экзаменационных работ.</w:t>
      </w:r>
    </w:p>
    <w:p w:rsidR="000C0D6C" w:rsidRPr="00B34488" w:rsidRDefault="000C0D6C" w:rsidP="000C0D6C">
      <w:pPr>
        <w:pStyle w:val="a3"/>
        <w:spacing w:before="0" w:beforeAutospacing="0" w:after="150" w:afterAutospacing="0"/>
        <w:ind w:left="720"/>
        <w:rPr>
          <w:color w:val="000000"/>
        </w:rPr>
      </w:pPr>
    </w:p>
    <w:p w:rsidR="000C0D6C" w:rsidRPr="00B34488" w:rsidRDefault="000C0D6C" w:rsidP="000C0D6C">
      <w:pPr>
        <w:rPr>
          <w:b/>
          <w:sz w:val="24"/>
          <w:szCs w:val="24"/>
        </w:rPr>
      </w:pPr>
      <w:r w:rsidRPr="00B34488">
        <w:rPr>
          <w:b/>
          <w:sz w:val="24"/>
          <w:szCs w:val="24"/>
        </w:rPr>
        <w:t xml:space="preserve">             </w:t>
      </w:r>
    </w:p>
    <w:p w:rsidR="000C0D6C" w:rsidRPr="00B34488" w:rsidRDefault="000C0D6C" w:rsidP="000C0D6C">
      <w:pPr>
        <w:jc w:val="both"/>
        <w:rPr>
          <w:bCs/>
          <w:sz w:val="24"/>
          <w:szCs w:val="24"/>
        </w:rPr>
      </w:pPr>
    </w:p>
    <w:p w:rsidR="000C0D6C" w:rsidRPr="00B34488" w:rsidRDefault="000C0D6C" w:rsidP="000C0D6C">
      <w:pPr>
        <w:jc w:val="both"/>
        <w:rPr>
          <w:bCs/>
          <w:sz w:val="24"/>
          <w:szCs w:val="24"/>
        </w:rPr>
      </w:pPr>
    </w:p>
    <w:p w:rsidR="000C0D6C" w:rsidRPr="00B34488" w:rsidRDefault="000C0D6C" w:rsidP="000C0D6C">
      <w:pPr>
        <w:ind w:left="708"/>
        <w:jc w:val="both"/>
        <w:rPr>
          <w:bCs/>
          <w:sz w:val="24"/>
          <w:szCs w:val="24"/>
        </w:rPr>
      </w:pPr>
      <w:r w:rsidRPr="00B34488">
        <w:rPr>
          <w:bCs/>
          <w:sz w:val="24"/>
          <w:szCs w:val="24"/>
        </w:rPr>
        <w:lastRenderedPageBreak/>
        <w:t>Учитель гео</w:t>
      </w:r>
      <w:r w:rsidR="008500C2">
        <w:rPr>
          <w:bCs/>
          <w:sz w:val="24"/>
          <w:szCs w:val="24"/>
        </w:rPr>
        <w:t>графии: ____________/ Ларионова</w:t>
      </w:r>
      <w:bookmarkStart w:id="0" w:name="_GoBack"/>
      <w:bookmarkEnd w:id="0"/>
      <w:r w:rsidRPr="00B34488">
        <w:rPr>
          <w:bCs/>
          <w:sz w:val="24"/>
          <w:szCs w:val="24"/>
        </w:rPr>
        <w:t xml:space="preserve"> М.И./</w:t>
      </w:r>
    </w:p>
    <w:p w:rsidR="000C0D6C" w:rsidRPr="00B34488" w:rsidRDefault="000C0D6C" w:rsidP="000C0D6C">
      <w:pPr>
        <w:jc w:val="center"/>
        <w:rPr>
          <w:bCs/>
          <w:sz w:val="24"/>
          <w:szCs w:val="24"/>
        </w:rPr>
      </w:pPr>
    </w:p>
    <w:p w:rsidR="00B2688B" w:rsidRPr="00B34488" w:rsidRDefault="00B2688B">
      <w:pPr>
        <w:rPr>
          <w:sz w:val="24"/>
          <w:szCs w:val="24"/>
        </w:rPr>
      </w:pPr>
    </w:p>
    <w:sectPr w:rsidR="00B2688B" w:rsidRPr="00B34488" w:rsidSect="002A42C2">
      <w:pgSz w:w="11906" w:h="16838"/>
      <w:pgMar w:top="70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B0495"/>
    <w:multiLevelType w:val="hybridMultilevel"/>
    <w:tmpl w:val="6EAAFF3C"/>
    <w:lvl w:ilvl="0" w:tplc="0A548D2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270F2"/>
    <w:multiLevelType w:val="hybridMultilevel"/>
    <w:tmpl w:val="A0BA7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C9"/>
    <w:rsid w:val="000C0D6C"/>
    <w:rsid w:val="00124B47"/>
    <w:rsid w:val="002A42C2"/>
    <w:rsid w:val="003A2D83"/>
    <w:rsid w:val="00431B69"/>
    <w:rsid w:val="005D00FD"/>
    <w:rsid w:val="007C194D"/>
    <w:rsid w:val="008500C2"/>
    <w:rsid w:val="00A64BC9"/>
    <w:rsid w:val="00B2688B"/>
    <w:rsid w:val="00B34488"/>
    <w:rsid w:val="00E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401D4-F686-40DC-B9CD-3DE35D22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C194D"/>
    <w:pPr>
      <w:ind w:left="720"/>
      <w:contextualSpacing/>
    </w:pPr>
    <w:rPr>
      <w:rFonts w:eastAsia="Calibri"/>
      <w:sz w:val="24"/>
      <w:szCs w:val="24"/>
    </w:rPr>
  </w:style>
  <w:style w:type="paragraph" w:styleId="a3">
    <w:name w:val="Normal (Web)"/>
    <w:basedOn w:val="a"/>
    <w:uiPriority w:val="99"/>
    <w:unhideWhenUsed/>
    <w:rsid w:val="000C0D6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0C0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44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4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573</Words>
  <Characters>3272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Kovaleva</dc:creator>
  <cp:keywords/>
  <dc:description/>
  <cp:lastModifiedBy>Ларионова Марина</cp:lastModifiedBy>
  <cp:revision>2</cp:revision>
  <dcterms:created xsi:type="dcterms:W3CDTF">2022-11-08T17:59:00Z</dcterms:created>
  <dcterms:modified xsi:type="dcterms:W3CDTF">2022-11-08T17:59:00Z</dcterms:modified>
</cp:coreProperties>
</file>